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BB" w:rsidRPr="006A6BBB" w:rsidRDefault="006A6BBB" w:rsidP="006A6BBB">
      <w:pPr>
        <w:rPr>
          <w:b/>
          <w:sz w:val="28"/>
          <w:szCs w:val="28"/>
        </w:rPr>
      </w:pPr>
      <w:r w:rsidRPr="006A6BBB">
        <w:rPr>
          <w:b/>
          <w:sz w:val="28"/>
          <w:szCs w:val="28"/>
        </w:rPr>
        <w:t>Соглашение на обработку персональных данных</w:t>
      </w:r>
    </w:p>
    <w:p w:rsidR="006A6BBB" w:rsidRPr="006A6BBB" w:rsidRDefault="006A6BBB" w:rsidP="006A6BBB">
      <w:r w:rsidRPr="006A6BBB">
        <w:t>Термины, применяемые в настоящем Соглашении:</w:t>
      </w:r>
    </w:p>
    <w:p w:rsidR="006A6BBB" w:rsidRPr="006A6BBB" w:rsidRDefault="006A6BBB" w:rsidP="006A6BBB">
      <w:r w:rsidRPr="006A6BBB">
        <w:t>Сайт – это совокупность текстов, графических элементов, дизайна, изображений, программного кода, фото- и видеоматериалов и иных результатов интеллектуальной деятельности, содержащихся в сети Интернет под доменным именем </w:t>
      </w:r>
      <w:hyperlink r:id="rId6" w:history="1">
        <w:r w:rsidRPr="0002414F">
          <w:rPr>
            <w:rStyle w:val="a3"/>
          </w:rPr>
          <w:t>https://new-semkino.ru/</w:t>
        </w:r>
      </w:hyperlink>
      <w:r>
        <w:t xml:space="preserve"> .</w:t>
      </w:r>
    </w:p>
    <w:p w:rsidR="006A6BBB" w:rsidRPr="006A6BBB" w:rsidRDefault="006A6BBB" w:rsidP="006A6BBB">
      <w:r w:rsidRPr="006A6BBB">
        <w:t>Пользователь – это любое лицо, осуществившее вход на Сайт, заполнившее поля онлайн-форм на Сайте или осуществившее телефонный звонок Оператору, осуществившее и принявшее условия настоящего Соглашения.</w:t>
      </w:r>
    </w:p>
    <w:p w:rsidR="006A6BBB" w:rsidRPr="006A6BBB" w:rsidRDefault="006A6BBB" w:rsidP="006A6BBB">
      <w:r w:rsidRPr="006A6BBB">
        <w:t>Персональные данные — данные, указанные Пользователем в онлайн-формах Сайта (фамилия, имя, отчество, адрес электронной почты, номер телефона) либо предоставленные Пользователем при осуществлении телефонного звонка Оператору.</w:t>
      </w:r>
    </w:p>
    <w:p w:rsidR="006A6BBB" w:rsidRPr="006A6BBB" w:rsidRDefault="006A6BBB" w:rsidP="006A6BBB">
      <w:r w:rsidRPr="006A6BBB">
        <w:t>Оператор – Общество с ограниченной ответственностью «</w:t>
      </w:r>
      <w:proofErr w:type="spellStart"/>
      <w:r>
        <w:t>Семкинское</w:t>
      </w:r>
      <w:proofErr w:type="spellEnd"/>
      <w:r w:rsidRPr="006A6BBB">
        <w:t>»</w:t>
      </w:r>
      <w:r>
        <w:t>,</w:t>
      </w:r>
      <w:r w:rsidRPr="006A6BBB">
        <w:t xml:space="preserve">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6A6BBB" w:rsidRPr="006A6BBB" w:rsidRDefault="006A6BBB" w:rsidP="006A6BBB">
      <w:proofErr w:type="gramStart"/>
      <w:r w:rsidRPr="006A6BBB">
        <w:t>Обработка персональных данных – перечень действий с персональными данными Пользователя, заполнившего поля онлайн-форм: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 доступа), обезличивание, блокирование, удаление, уничтожение персональных данных Пользователя, отправившего запрос, передача по требованию суда, в т. ч. третьим лицам, с соблюдением мер, обеспечивающих защиту персональных данных от несанкционированного доступа.</w:t>
      </w:r>
      <w:proofErr w:type="gramEnd"/>
    </w:p>
    <w:p w:rsidR="006A6BBB" w:rsidRPr="006A6BBB" w:rsidRDefault="006A6BBB" w:rsidP="006A6BBB">
      <w:r w:rsidRPr="006A6BBB">
        <w:t>Присоединяясь к настоящему Соглашению и оставляя свои данные на Сайте путем заполнения полей онлайн-форм или предоставляя свои данные при осуществлении телефонного звонка Оператору, Пользователь:</w:t>
      </w:r>
    </w:p>
    <w:p w:rsidR="006A6BBB" w:rsidRPr="006A6BBB" w:rsidRDefault="006A6BBB" w:rsidP="006A6BBB">
      <w:pPr>
        <w:numPr>
          <w:ilvl w:val="0"/>
          <w:numId w:val="1"/>
        </w:numPr>
      </w:pPr>
      <w:r w:rsidRPr="006A6BBB">
        <w:t>подтверждает, что указанные им персональные данные принадлежат лично ему;</w:t>
      </w:r>
    </w:p>
    <w:p w:rsidR="006A6BBB" w:rsidRPr="006A6BBB" w:rsidRDefault="006A6BBB" w:rsidP="006A6BBB">
      <w:pPr>
        <w:numPr>
          <w:ilvl w:val="0"/>
          <w:numId w:val="1"/>
        </w:numPr>
      </w:pPr>
      <w:r w:rsidRPr="006A6BBB">
        <w:t>признает и подтверждает, что он внимательно и в полном объеме ознакомился с настоящим Соглашением и содержащимися в нем условиями обработки его персональных данных, указываемых им в полях онлайн-форм на сайте;</w:t>
      </w:r>
    </w:p>
    <w:p w:rsidR="006A6BBB" w:rsidRPr="006A6BBB" w:rsidRDefault="006A6BBB" w:rsidP="006A6BBB">
      <w:pPr>
        <w:numPr>
          <w:ilvl w:val="0"/>
          <w:numId w:val="1"/>
        </w:numPr>
      </w:pPr>
      <w:r w:rsidRPr="006A6BBB">
        <w:t>признает и подтверждает, что все положения настоящего Соглашения и условия обработки его персональных данных ему понятны;</w:t>
      </w:r>
    </w:p>
    <w:p w:rsidR="006A6BBB" w:rsidRPr="006A6BBB" w:rsidRDefault="006A6BBB" w:rsidP="006A6BBB">
      <w:pPr>
        <w:numPr>
          <w:ilvl w:val="0"/>
          <w:numId w:val="1"/>
        </w:numPr>
      </w:pPr>
      <w:r w:rsidRPr="006A6BBB">
        <w:t>дает согласие на обработку Оператором предоставляемых персональных данных;</w:t>
      </w:r>
    </w:p>
    <w:p w:rsidR="006A6BBB" w:rsidRPr="006A6BBB" w:rsidRDefault="006A6BBB" w:rsidP="006A6BBB">
      <w:pPr>
        <w:numPr>
          <w:ilvl w:val="0"/>
          <w:numId w:val="1"/>
        </w:numPr>
      </w:pPr>
      <w:r w:rsidRPr="006A6BBB">
        <w:t>выражает согласие с условиями обработки персональных данных без каких-либо оговорок и ограничений.</w:t>
      </w:r>
    </w:p>
    <w:p w:rsidR="006A6BBB" w:rsidRPr="006A6BBB" w:rsidRDefault="006A6BBB" w:rsidP="006A6BBB">
      <w:r w:rsidRPr="006A6BBB">
        <w:t xml:space="preserve">Пользователь дает свое согласие на обработку его персональных данных, а именно совершение действий, предусмотренных п. 3 ч. 1 ст. 3 Федерального закона от 27.07.2006 N 152-ФЗ </w:t>
      </w:r>
      <w:r>
        <w:t>«</w:t>
      </w:r>
      <w:r w:rsidRPr="006A6BBB">
        <w:t>О персональных данных</w:t>
      </w:r>
      <w:r>
        <w:t>»</w:t>
      </w:r>
      <w:r w:rsidRPr="006A6BBB">
        <w:t>, и подтверждает, что, давая такое согласие, он действует свободно, своей волей и в своем интересе.</w:t>
      </w:r>
    </w:p>
    <w:p w:rsidR="006A6BBB" w:rsidRPr="006A6BBB" w:rsidRDefault="006A6BBB" w:rsidP="006A6BBB">
      <w:r w:rsidRPr="006A6BBB">
        <w:lastRenderedPageBreak/>
        <w:t>Согласие Пользователя на обработку персональных данных является конкретным, информированным и сознательным.</w:t>
      </w:r>
    </w:p>
    <w:p w:rsidR="006A6BBB" w:rsidRPr="006A6BBB" w:rsidRDefault="006A6BBB" w:rsidP="006A6BBB">
      <w:r w:rsidRPr="006A6BBB">
        <w:t>Настоящее согласие Пользователя применяется в отношении обработки следующих персональных данных:</w:t>
      </w:r>
    </w:p>
    <w:p w:rsidR="006A6BBB" w:rsidRPr="006A6BBB" w:rsidRDefault="006A6BBB" w:rsidP="006A6BBB">
      <w:pPr>
        <w:numPr>
          <w:ilvl w:val="0"/>
          <w:numId w:val="2"/>
        </w:numPr>
      </w:pPr>
      <w:r w:rsidRPr="006A6BBB">
        <w:t>фамилия, имя, отчество;</w:t>
      </w:r>
    </w:p>
    <w:p w:rsidR="006A6BBB" w:rsidRPr="006A6BBB" w:rsidRDefault="006A6BBB" w:rsidP="006A6BBB">
      <w:pPr>
        <w:numPr>
          <w:ilvl w:val="0"/>
          <w:numId w:val="2"/>
        </w:numPr>
      </w:pPr>
      <w:r w:rsidRPr="006A6BBB">
        <w:t>номера телефонов;</w:t>
      </w:r>
    </w:p>
    <w:p w:rsidR="006A6BBB" w:rsidRPr="006A6BBB" w:rsidRDefault="006A6BBB" w:rsidP="006A6BBB">
      <w:pPr>
        <w:numPr>
          <w:ilvl w:val="0"/>
          <w:numId w:val="2"/>
        </w:numPr>
      </w:pPr>
      <w:r w:rsidRPr="006A6BBB">
        <w:t>адреса электронной почты (E-</w:t>
      </w:r>
      <w:proofErr w:type="spellStart"/>
      <w:r w:rsidRPr="006A6BBB">
        <w:t>mail</w:t>
      </w:r>
      <w:proofErr w:type="spellEnd"/>
      <w:r w:rsidRPr="006A6BBB">
        <w:t>).</w:t>
      </w:r>
    </w:p>
    <w:p w:rsidR="006A6BBB" w:rsidRPr="006A6BBB" w:rsidRDefault="006A6BBB" w:rsidP="006A6BBB">
      <w:r w:rsidRPr="006A6BBB">
        <w:t>Пользователь, предоставляет Оператору право на обработку персональных данных в целях:</w:t>
      </w:r>
    </w:p>
    <w:p w:rsidR="006A6BBB" w:rsidRPr="006A6BBB" w:rsidRDefault="006A6BBB" w:rsidP="006A6BBB">
      <w:pPr>
        <w:numPr>
          <w:ilvl w:val="0"/>
          <w:numId w:val="3"/>
        </w:numPr>
      </w:pPr>
      <w:r w:rsidRPr="006A6BBB">
        <w:t>регистрации Пользователя на Сайте;</w:t>
      </w:r>
    </w:p>
    <w:p w:rsidR="006A6BBB" w:rsidRPr="006A6BBB" w:rsidRDefault="006A6BBB" w:rsidP="006A6BBB">
      <w:pPr>
        <w:numPr>
          <w:ilvl w:val="0"/>
          <w:numId w:val="3"/>
        </w:numPr>
      </w:pPr>
      <w:r w:rsidRPr="006A6BBB">
        <w:t>продвижение товаров, работ, услуг Оператора;</w:t>
      </w:r>
    </w:p>
    <w:p w:rsidR="006A6BBB" w:rsidRPr="006A6BBB" w:rsidRDefault="006A6BBB" w:rsidP="006A6BBB">
      <w:pPr>
        <w:numPr>
          <w:ilvl w:val="0"/>
          <w:numId w:val="3"/>
        </w:numPr>
      </w:pPr>
      <w:r w:rsidRPr="006A6BBB">
        <w:t>обработки персональных данных, которые необходимы для реализации товаров, услуг, работ Оператора;</w:t>
      </w:r>
    </w:p>
    <w:p w:rsidR="006A6BBB" w:rsidRPr="006A6BBB" w:rsidRDefault="006A6BBB" w:rsidP="006A6BBB">
      <w:pPr>
        <w:numPr>
          <w:ilvl w:val="0"/>
          <w:numId w:val="3"/>
        </w:numPr>
      </w:pPr>
      <w:r w:rsidRPr="006A6BBB">
        <w:t>создания, анализа и мониторинга клиентской базы;</w:t>
      </w:r>
    </w:p>
    <w:p w:rsidR="006A6BBB" w:rsidRPr="006A6BBB" w:rsidRDefault="006A6BBB" w:rsidP="006A6BBB">
      <w:pPr>
        <w:numPr>
          <w:ilvl w:val="0"/>
          <w:numId w:val="3"/>
        </w:numPr>
      </w:pPr>
      <w:r w:rsidRPr="006A6BBB">
        <w:t>информирования о конкурсах, рекламных акциях, о товарах и услугах и т.п.;</w:t>
      </w:r>
    </w:p>
    <w:p w:rsidR="006A6BBB" w:rsidRPr="006A6BBB" w:rsidRDefault="006A6BBB" w:rsidP="006A6BBB">
      <w:pPr>
        <w:numPr>
          <w:ilvl w:val="0"/>
          <w:numId w:val="3"/>
        </w:numPr>
      </w:pPr>
      <w:r w:rsidRPr="006A6BBB">
        <w:t>проведения аудита и прочих внутренних исследований с целью повышения качества предоставляемых услуг.</w:t>
      </w:r>
    </w:p>
    <w:p w:rsidR="006A6BBB" w:rsidRDefault="006A6BBB" w:rsidP="006A6BBB">
      <w:r w:rsidRPr="006A6BBB">
        <w:t xml:space="preserve">Оператор вправе обрабатывать персональные данные посредством их внесения работниками Оператора в электронные базы данных, включения в списки (реестры) и внутренние отчетные формы. </w:t>
      </w:r>
    </w:p>
    <w:p w:rsidR="006A6BBB" w:rsidRPr="006A6BBB" w:rsidRDefault="006A6BBB" w:rsidP="006A6BBB">
      <w:r w:rsidRPr="006A6BBB">
        <w:t>Указанное согласие действует бессрочно с момента предоставления данных и может быть отозвано Пользователем путем подачи заявления Оператору с указанием данных, определенных ст. 14 Закона «О персональных данных».</w:t>
      </w:r>
    </w:p>
    <w:p w:rsidR="006A6BBB" w:rsidRPr="006A6BBB" w:rsidRDefault="006A6BBB" w:rsidP="006A6BBB">
      <w:r w:rsidRPr="006A6BBB">
        <w:t>Принимая условия настоящего Соглашения, Пользователь также соглашается с получением информационной и (или) рекламной рассылки по телефону в формате смс-сообщений и/или по электронной почте от Оператора.</w:t>
      </w:r>
    </w:p>
    <w:p w:rsidR="006A6BBB" w:rsidRPr="006A6BBB" w:rsidRDefault="006A6BBB" w:rsidP="006A6BBB">
      <w:proofErr w:type="gramStart"/>
      <w:r w:rsidRPr="006A6BBB">
        <w:t>Согласие на получение информационной и (или) рекламной рассылки предоставляется путем заполнения телефона и/или электронной почты в соответствующей онлайн-форме на сайте </w:t>
      </w:r>
      <w:hyperlink r:id="rId7" w:history="1">
        <w:r w:rsidRPr="0002414F">
          <w:rPr>
            <w:rStyle w:val="a3"/>
          </w:rPr>
          <w:t>https://new-semkino.ru/</w:t>
        </w:r>
      </w:hyperlink>
      <w:r>
        <w:t xml:space="preserve"> </w:t>
      </w:r>
      <w:r w:rsidRPr="006A6BBB">
        <w:t>либо посредством сообщения Оператору персональных данных по телефону.</w:t>
      </w:r>
      <w:proofErr w:type="gramEnd"/>
    </w:p>
    <w:p w:rsidR="006A6BBB" w:rsidRPr="006A6BBB" w:rsidRDefault="006A6BBB" w:rsidP="006A6BBB">
      <w:r w:rsidRPr="006A6BBB">
        <w:t>Оператор не несет ответственности за использование (как правомерное, так и неправомерное) третьими лицами информации, размещенной Пользователем на Сайте, включая её воспроизведение и распространение, осуществленные всеми возможными способами.</w:t>
      </w:r>
    </w:p>
    <w:p w:rsidR="006A6BBB" w:rsidRPr="006A6BBB" w:rsidRDefault="006A6BBB" w:rsidP="006A6BBB">
      <w:r w:rsidRPr="006A6BBB">
        <w:t>Оператор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:rsidR="006A6BBB" w:rsidRPr="006A6BBB" w:rsidRDefault="006A6BBB" w:rsidP="006A6BBB">
      <w:r w:rsidRPr="006A6BBB">
        <w:lastRenderedPageBreak/>
        <w:t>Действующая редакция всегда находится на странице по адресу: </w:t>
      </w:r>
      <w:hyperlink r:id="rId8" w:history="1">
        <w:r w:rsidRPr="0002414F">
          <w:rPr>
            <w:rStyle w:val="a3"/>
          </w:rPr>
          <w:t>https://new-semkino.ru/</w:t>
        </w:r>
      </w:hyperlink>
      <w:r>
        <w:t xml:space="preserve"> </w:t>
      </w:r>
    </w:p>
    <w:p w:rsidR="006A6BBB" w:rsidRPr="006A6BBB" w:rsidRDefault="006A6BBB" w:rsidP="006A6BBB">
      <w:r w:rsidRPr="006A6BBB">
        <w:t>К настоящему Соглашению и отношениям между Пользователем и Оператором, возникающим в связи с применением Соглашения, подлежит применению материальное и процессуальное право Российской Федерации.</w:t>
      </w:r>
    </w:p>
    <w:p w:rsidR="006A6BBB" w:rsidRPr="006A6BBB" w:rsidRDefault="006A6BBB" w:rsidP="006A6BBB">
      <w:r w:rsidRPr="006A6BBB">
        <w:t>Согласие с условиями настоящего Соглашения предоставляется путем заполнения данных и/или, проставления галочки в соответствующей онлайн-форме, и/</w:t>
      </w:r>
      <w:proofErr w:type="gramStart"/>
      <w:r w:rsidRPr="006A6BBB">
        <w:t>или</w:t>
      </w:r>
      <w:proofErr w:type="gramEnd"/>
      <w:r w:rsidRPr="006A6BBB">
        <w:t xml:space="preserve"> нажимая кнопку «Оставить заявку» на сайте </w:t>
      </w:r>
      <w:hyperlink r:id="rId9" w:history="1">
        <w:r w:rsidRPr="0002414F">
          <w:rPr>
            <w:rStyle w:val="a3"/>
          </w:rPr>
          <w:t>https://new-semkino.ru/</w:t>
        </w:r>
      </w:hyperlink>
      <w:r>
        <w:t xml:space="preserve"> </w:t>
      </w:r>
      <w:bookmarkStart w:id="0" w:name="_GoBack"/>
      <w:bookmarkEnd w:id="0"/>
      <w:r w:rsidRPr="006A6BBB">
        <w:t>, либо посредством сообщения Оператору персональных данных по телефону.</w:t>
      </w:r>
    </w:p>
    <w:p w:rsidR="002151C9" w:rsidRDefault="002151C9"/>
    <w:sectPr w:rsidR="0021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0D38"/>
    <w:multiLevelType w:val="multilevel"/>
    <w:tmpl w:val="BAE0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62B51"/>
    <w:multiLevelType w:val="multilevel"/>
    <w:tmpl w:val="10EC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965E6D"/>
    <w:multiLevelType w:val="multilevel"/>
    <w:tmpl w:val="8D2C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31"/>
    <w:rsid w:val="002151C9"/>
    <w:rsid w:val="006A6BBB"/>
    <w:rsid w:val="00FB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B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-semkin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ew-semkin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-semkin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-semk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2025-11-10T11:03:00Z</dcterms:created>
  <dcterms:modified xsi:type="dcterms:W3CDTF">2025-11-10T11:10:00Z</dcterms:modified>
</cp:coreProperties>
</file>